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328" w:rsidRPr="00BC57F4" w:rsidRDefault="00480EB9" w:rsidP="00BC57F4">
      <w:pPr>
        <w:pStyle w:val="30"/>
        <w:spacing w:before="0" w:after="0" w:line="276" w:lineRule="auto"/>
        <w:ind w:left="0" w:firstLine="709"/>
        <w:jc w:val="center"/>
      </w:pPr>
      <w:r w:rsidRPr="00BC57F4">
        <w:t>«</w:t>
      </w:r>
      <w:r w:rsidR="00E3223C" w:rsidRPr="00BC57F4">
        <w:t>Қ</w:t>
      </w:r>
      <w:r w:rsidRPr="00BC57F4">
        <w:t xml:space="preserve">алалық </w:t>
      </w:r>
      <w:r w:rsidR="00E3223C" w:rsidRPr="00BC57F4">
        <w:t xml:space="preserve">орталық </w:t>
      </w:r>
      <w:r w:rsidRPr="00BC57F4">
        <w:t>емхана» ШЖҚ КМК</w:t>
      </w:r>
    </w:p>
    <w:p w:rsidR="00973DD1" w:rsidRPr="00BC57F4" w:rsidRDefault="00973DD1" w:rsidP="00BC57F4">
      <w:pPr>
        <w:pStyle w:val="22"/>
        <w:spacing w:after="0" w:line="276" w:lineRule="auto"/>
        <w:ind w:left="0" w:firstLine="709"/>
        <w:jc w:val="center"/>
      </w:pPr>
    </w:p>
    <w:p w:rsidR="00973DD1" w:rsidRPr="00BC57F4" w:rsidRDefault="00973DD1" w:rsidP="00BC57F4">
      <w:pPr>
        <w:pStyle w:val="22"/>
        <w:spacing w:after="0" w:line="276" w:lineRule="auto"/>
        <w:ind w:left="0" w:firstLine="709"/>
        <w:jc w:val="center"/>
      </w:pPr>
    </w:p>
    <w:p w:rsidR="00973DD1" w:rsidRDefault="00973DD1" w:rsidP="00BC57F4">
      <w:pPr>
        <w:pStyle w:val="22"/>
        <w:spacing w:after="0" w:line="276" w:lineRule="auto"/>
        <w:ind w:left="0" w:firstLine="709"/>
        <w:jc w:val="center"/>
      </w:pPr>
    </w:p>
    <w:p w:rsidR="00BC57F4" w:rsidRDefault="00BC57F4" w:rsidP="00BC57F4">
      <w:pPr>
        <w:pStyle w:val="22"/>
        <w:spacing w:after="0" w:line="276" w:lineRule="auto"/>
        <w:ind w:left="0" w:firstLine="709"/>
        <w:jc w:val="center"/>
      </w:pPr>
    </w:p>
    <w:p w:rsidR="00BC57F4" w:rsidRDefault="00BC57F4" w:rsidP="00BC57F4">
      <w:pPr>
        <w:pStyle w:val="22"/>
        <w:spacing w:after="0" w:line="276" w:lineRule="auto"/>
        <w:ind w:left="0" w:firstLine="709"/>
        <w:jc w:val="center"/>
      </w:pPr>
    </w:p>
    <w:p w:rsidR="00BC57F4" w:rsidRPr="00BC57F4" w:rsidRDefault="00BC57F4" w:rsidP="00BC57F4">
      <w:pPr>
        <w:pStyle w:val="22"/>
        <w:spacing w:after="0" w:line="276" w:lineRule="auto"/>
        <w:ind w:left="0" w:firstLine="709"/>
        <w:jc w:val="center"/>
      </w:pPr>
    </w:p>
    <w:p w:rsidR="00E97328" w:rsidRPr="00BC57F4" w:rsidRDefault="00480EB9" w:rsidP="00BC57F4">
      <w:pPr>
        <w:pStyle w:val="22"/>
        <w:spacing w:after="0" w:line="276" w:lineRule="auto"/>
        <w:ind w:left="0" w:firstLine="709"/>
        <w:jc w:val="center"/>
      </w:pPr>
      <w:r w:rsidRPr="00BC57F4">
        <w:t>МЕДИ</w:t>
      </w:r>
      <w:r w:rsidR="00E3223C" w:rsidRPr="00BC57F4">
        <w:t>Ц</w:t>
      </w:r>
      <w:r w:rsidRPr="00BC57F4">
        <w:t>ИНА КЫЗМЕТКЕРЛЕР</w:t>
      </w:r>
      <w:r w:rsidR="00E3223C" w:rsidRPr="00BC57F4">
        <w:t>І</w:t>
      </w:r>
      <w:r w:rsidRPr="00BC57F4">
        <w:t>Н</w:t>
      </w:r>
      <w:r w:rsidR="00E3223C" w:rsidRPr="00BC57F4">
        <w:t>І</w:t>
      </w:r>
      <w:r w:rsidRPr="00BC57F4">
        <w:t>Ң</w:t>
      </w:r>
    </w:p>
    <w:p w:rsidR="00E97328" w:rsidRDefault="00480EB9" w:rsidP="00BC57F4">
      <w:pPr>
        <w:pStyle w:val="22"/>
        <w:spacing w:after="0" w:line="276" w:lineRule="auto"/>
        <w:ind w:left="0" w:firstLine="709"/>
        <w:jc w:val="center"/>
      </w:pPr>
      <w:r w:rsidRPr="00BC57F4">
        <w:t>ЭТИКАЛЫК КОДЕКСІ.</w:t>
      </w:r>
    </w:p>
    <w:p w:rsidR="00BC57F4" w:rsidRDefault="00BC57F4" w:rsidP="00BC57F4">
      <w:pPr>
        <w:pStyle w:val="22"/>
        <w:spacing w:after="0" w:line="276" w:lineRule="auto"/>
        <w:ind w:left="0" w:firstLine="709"/>
        <w:jc w:val="center"/>
      </w:pPr>
    </w:p>
    <w:p w:rsidR="00BC57F4" w:rsidRDefault="00BC57F4" w:rsidP="00BC57F4">
      <w:pPr>
        <w:pStyle w:val="22"/>
        <w:spacing w:after="0" w:line="276" w:lineRule="auto"/>
        <w:ind w:left="0" w:firstLine="709"/>
        <w:jc w:val="center"/>
      </w:pPr>
    </w:p>
    <w:p w:rsidR="00BC57F4" w:rsidRDefault="00BC57F4" w:rsidP="00BC57F4">
      <w:pPr>
        <w:pStyle w:val="22"/>
        <w:spacing w:after="0" w:line="276" w:lineRule="auto"/>
        <w:ind w:left="0" w:firstLine="709"/>
        <w:jc w:val="center"/>
      </w:pPr>
    </w:p>
    <w:p w:rsidR="00BC57F4" w:rsidRDefault="00BC57F4" w:rsidP="00BC57F4">
      <w:pPr>
        <w:pStyle w:val="22"/>
        <w:spacing w:after="0" w:line="276" w:lineRule="auto"/>
        <w:ind w:left="0" w:firstLine="709"/>
        <w:jc w:val="center"/>
      </w:pPr>
    </w:p>
    <w:p w:rsidR="00BC57F4" w:rsidRDefault="00BC57F4" w:rsidP="00BC57F4">
      <w:pPr>
        <w:pStyle w:val="22"/>
        <w:spacing w:after="0" w:line="276" w:lineRule="auto"/>
        <w:ind w:left="0" w:firstLine="709"/>
        <w:jc w:val="center"/>
      </w:pPr>
    </w:p>
    <w:p w:rsidR="00BC57F4" w:rsidRDefault="00BC57F4" w:rsidP="00BC57F4">
      <w:pPr>
        <w:pStyle w:val="22"/>
        <w:spacing w:after="0" w:line="276" w:lineRule="auto"/>
        <w:ind w:left="0" w:firstLine="709"/>
        <w:jc w:val="center"/>
      </w:pPr>
    </w:p>
    <w:p w:rsidR="00BC57F4" w:rsidRDefault="00BC57F4" w:rsidP="00BC57F4">
      <w:pPr>
        <w:pStyle w:val="22"/>
        <w:spacing w:after="0" w:line="276" w:lineRule="auto"/>
        <w:ind w:left="0" w:firstLine="709"/>
        <w:jc w:val="center"/>
      </w:pPr>
    </w:p>
    <w:p w:rsidR="00BC57F4" w:rsidRDefault="00BC57F4" w:rsidP="00BC57F4">
      <w:pPr>
        <w:pStyle w:val="22"/>
        <w:spacing w:after="0" w:line="276" w:lineRule="auto"/>
        <w:ind w:left="0" w:firstLine="709"/>
        <w:jc w:val="center"/>
      </w:pPr>
    </w:p>
    <w:p w:rsidR="00BC57F4" w:rsidRDefault="00BC57F4" w:rsidP="00BC57F4">
      <w:pPr>
        <w:pStyle w:val="22"/>
        <w:spacing w:after="0" w:line="276" w:lineRule="auto"/>
        <w:ind w:left="0" w:firstLine="709"/>
        <w:jc w:val="center"/>
      </w:pPr>
    </w:p>
    <w:p w:rsidR="00BC57F4" w:rsidRDefault="00BC57F4" w:rsidP="00BC57F4">
      <w:pPr>
        <w:pStyle w:val="22"/>
        <w:spacing w:after="0" w:line="276" w:lineRule="auto"/>
        <w:ind w:left="0" w:firstLine="709"/>
        <w:jc w:val="center"/>
      </w:pPr>
    </w:p>
    <w:p w:rsidR="00BC57F4" w:rsidRDefault="00BC57F4" w:rsidP="00BC57F4">
      <w:pPr>
        <w:pStyle w:val="22"/>
        <w:spacing w:after="0" w:line="276" w:lineRule="auto"/>
        <w:ind w:left="0" w:firstLine="709"/>
        <w:jc w:val="center"/>
      </w:pPr>
    </w:p>
    <w:p w:rsidR="00BC57F4" w:rsidRDefault="00BC57F4" w:rsidP="00BC57F4">
      <w:pPr>
        <w:pStyle w:val="22"/>
        <w:spacing w:after="0" w:line="276" w:lineRule="auto"/>
        <w:ind w:left="0" w:firstLine="709"/>
        <w:jc w:val="center"/>
        <w:rPr>
          <w:sz w:val="2"/>
          <w:szCs w:val="2"/>
        </w:rPr>
      </w:pPr>
      <w:bookmarkStart w:id="0" w:name="_GoBack"/>
      <w:bookmarkEnd w:id="0"/>
    </w:p>
    <w:p w:rsidR="00BC57F4" w:rsidRDefault="00BC57F4" w:rsidP="00BC57F4">
      <w:pPr>
        <w:pStyle w:val="22"/>
        <w:spacing w:after="0" w:line="276" w:lineRule="auto"/>
        <w:ind w:left="0" w:firstLine="709"/>
        <w:jc w:val="center"/>
        <w:rPr>
          <w:sz w:val="2"/>
          <w:szCs w:val="2"/>
        </w:rPr>
      </w:pPr>
    </w:p>
    <w:p w:rsidR="00BC57F4" w:rsidRDefault="00BC57F4" w:rsidP="00BC57F4">
      <w:pPr>
        <w:pStyle w:val="22"/>
        <w:spacing w:after="0" w:line="276" w:lineRule="auto"/>
        <w:ind w:left="0" w:firstLine="709"/>
        <w:jc w:val="center"/>
        <w:rPr>
          <w:sz w:val="2"/>
          <w:szCs w:val="2"/>
        </w:rPr>
      </w:pPr>
    </w:p>
    <w:p w:rsidR="00BC57F4" w:rsidRDefault="00BC57F4" w:rsidP="00BC57F4">
      <w:pPr>
        <w:pStyle w:val="22"/>
        <w:spacing w:after="0" w:line="276" w:lineRule="auto"/>
        <w:ind w:left="0" w:firstLine="709"/>
        <w:jc w:val="center"/>
        <w:rPr>
          <w:sz w:val="2"/>
          <w:szCs w:val="2"/>
        </w:rPr>
      </w:pPr>
    </w:p>
    <w:p w:rsidR="00BC57F4" w:rsidRDefault="00BC57F4" w:rsidP="00BC57F4">
      <w:pPr>
        <w:pStyle w:val="22"/>
        <w:spacing w:after="0" w:line="276" w:lineRule="auto"/>
        <w:ind w:left="0" w:firstLine="709"/>
        <w:jc w:val="center"/>
        <w:rPr>
          <w:sz w:val="2"/>
          <w:szCs w:val="2"/>
        </w:rPr>
      </w:pPr>
    </w:p>
    <w:p w:rsidR="00E97328" w:rsidRPr="00BC57F4" w:rsidRDefault="00480EB9" w:rsidP="00BC57F4">
      <w:pPr>
        <w:pStyle w:val="10"/>
        <w:keepNext/>
        <w:keepLines/>
        <w:spacing w:after="0" w:line="276" w:lineRule="auto"/>
        <w:ind w:firstLine="709"/>
      </w:pPr>
      <w:bookmarkStart w:id="1" w:name="bookmark2"/>
      <w:r w:rsidRPr="00BC57F4">
        <w:lastRenderedPageBreak/>
        <w:t>І.Кіріспе.</w:t>
      </w:r>
      <w:bookmarkEnd w:id="1"/>
    </w:p>
    <w:p w:rsidR="00E97328" w:rsidRPr="00BC57F4" w:rsidRDefault="00480EB9" w:rsidP="00BC57F4">
      <w:pPr>
        <w:pStyle w:val="11"/>
        <w:spacing w:line="276" w:lineRule="auto"/>
        <w:ind w:firstLine="709"/>
      </w:pPr>
      <w:r w:rsidRPr="00BC57F4">
        <w:rPr>
          <w:b/>
          <w:bCs/>
          <w:sz w:val="24"/>
          <w:szCs w:val="24"/>
        </w:rPr>
        <w:t xml:space="preserve">Миссия </w:t>
      </w:r>
      <w:r w:rsidRPr="00BC57F4">
        <w:t>-</w:t>
      </w:r>
      <w:r w:rsidR="00E3223C" w:rsidRPr="00BC57F4">
        <w:t xml:space="preserve"> әр адамның денсаулығына қамқорлықпен жоғары сапалы және қолжетімді медициналық көмек көрсету</w:t>
      </w:r>
    </w:p>
    <w:p w:rsidR="00E97328" w:rsidRPr="00BC57F4" w:rsidRDefault="00480EB9" w:rsidP="00BC57F4">
      <w:pPr>
        <w:pStyle w:val="11"/>
        <w:spacing w:line="276" w:lineRule="auto"/>
        <w:ind w:firstLine="709"/>
      </w:pPr>
      <w:r w:rsidRPr="00BC57F4">
        <w:rPr>
          <w:b/>
          <w:bCs/>
          <w:sz w:val="24"/>
          <w:szCs w:val="24"/>
        </w:rPr>
        <w:t xml:space="preserve">Мақсаты - </w:t>
      </w:r>
      <w:r w:rsidR="00157AA3" w:rsidRPr="00BC57F4">
        <w:t>Медициналық көмектің сапасы мен басқаруының ұлттық және халықаралық стандарттарына сәйкес келетін жаңа және жаңартылған жүйесі бар медициналық мекеме болу.</w:t>
      </w:r>
    </w:p>
    <w:p w:rsidR="00E97328" w:rsidRPr="00BC57F4" w:rsidRDefault="00480EB9" w:rsidP="00BC57F4">
      <w:pPr>
        <w:pStyle w:val="11"/>
        <w:spacing w:line="276" w:lineRule="auto"/>
        <w:ind w:firstLine="709"/>
      </w:pPr>
      <w:r w:rsidRPr="00BC57F4">
        <w:rPr>
          <w:b/>
          <w:bCs/>
          <w:sz w:val="24"/>
          <w:szCs w:val="24"/>
        </w:rPr>
        <w:t xml:space="preserve">Құндылықтары </w:t>
      </w:r>
      <w:r w:rsidRPr="00BC57F4">
        <w:t>-Емхана үшін ең кұнды капитал - білімді қызмет көрсету;</w:t>
      </w:r>
    </w:p>
    <w:p w:rsidR="00E97328" w:rsidRPr="00BC57F4" w:rsidRDefault="00480EB9" w:rsidP="00BC57F4">
      <w:pPr>
        <w:pStyle w:val="11"/>
        <w:numPr>
          <w:ilvl w:val="0"/>
          <w:numId w:val="1"/>
        </w:numPr>
        <w:tabs>
          <w:tab w:val="left" w:pos="1256"/>
        </w:tabs>
        <w:spacing w:line="276" w:lineRule="auto"/>
        <w:ind w:firstLine="709"/>
      </w:pPr>
      <w:r w:rsidRPr="00BC57F4">
        <w:t>Әр адамның денсаулығы мен өмірі;</w:t>
      </w:r>
    </w:p>
    <w:p w:rsidR="00E97328" w:rsidRPr="00BC57F4" w:rsidRDefault="00480EB9" w:rsidP="00BC57F4">
      <w:pPr>
        <w:pStyle w:val="11"/>
        <w:numPr>
          <w:ilvl w:val="0"/>
          <w:numId w:val="1"/>
        </w:numPr>
        <w:tabs>
          <w:tab w:val="left" w:pos="1261"/>
        </w:tabs>
        <w:spacing w:line="276" w:lineRule="auto"/>
        <w:ind w:firstLine="709"/>
      </w:pPr>
      <w:r w:rsidRPr="00BC57F4">
        <w:t>Моральдік -этикалық нормаларды ұстану;</w:t>
      </w:r>
    </w:p>
    <w:p w:rsidR="00E97328" w:rsidRPr="00BC57F4" w:rsidRDefault="00480EB9" w:rsidP="00BC57F4">
      <w:pPr>
        <w:pStyle w:val="11"/>
        <w:spacing w:line="276" w:lineRule="auto"/>
        <w:ind w:firstLine="709"/>
        <w:jc w:val="both"/>
      </w:pPr>
      <w:r w:rsidRPr="00BC57F4">
        <w:rPr>
          <w:b/>
          <w:bCs/>
          <w:sz w:val="24"/>
          <w:szCs w:val="24"/>
        </w:rPr>
        <w:t xml:space="preserve">Көрінісі - </w:t>
      </w:r>
      <w:r w:rsidRPr="00BC57F4">
        <w:t>Инновациялық медициналық технологияларды дамыту және сапа менеджменті стандарттарын енгізу арқылы көшбасшылық позицияларға ие болу. Қол жетімділік пен экономикалық реанабельділікгі арттыра отырып, сапалы медициналық қызмет көрсетуді қамтамасыз ететін медициналық қызметтер көрсетудің тиімді жүйесін қалыптастыру.</w:t>
      </w:r>
    </w:p>
    <w:p w:rsidR="00E97328" w:rsidRPr="00BC57F4" w:rsidRDefault="00480EB9" w:rsidP="00BC57F4">
      <w:pPr>
        <w:pStyle w:val="11"/>
        <w:spacing w:line="276" w:lineRule="auto"/>
        <w:ind w:firstLine="709"/>
        <w:jc w:val="both"/>
      </w:pPr>
      <w:r w:rsidRPr="00BC57F4">
        <w:rPr>
          <w:b/>
          <w:bCs/>
          <w:sz w:val="24"/>
          <w:szCs w:val="24"/>
        </w:rPr>
        <w:t xml:space="preserve">Басымдықтары </w:t>
      </w:r>
      <w:r w:rsidRPr="00BC57F4">
        <w:t>-Жедел емхана және дәл кәзір және осында қағидалары бойынша пациенттерге қызмет көрсету.</w:t>
      </w:r>
    </w:p>
    <w:p w:rsidR="00E97328" w:rsidRPr="00BC57F4" w:rsidRDefault="00480EB9" w:rsidP="00BC57F4">
      <w:pPr>
        <w:pStyle w:val="11"/>
        <w:spacing w:line="276" w:lineRule="auto"/>
        <w:ind w:firstLine="709"/>
      </w:pPr>
      <w:r w:rsidRPr="00BC57F4">
        <w:t>•Даму және ерте араласу орталығының және шұғыл медициналық көмек көрсету бөлімшесінің қызмет көрсетуі.</w:t>
      </w:r>
    </w:p>
    <w:p w:rsidR="00E97328" w:rsidRPr="00BC57F4" w:rsidRDefault="00480EB9" w:rsidP="00BC57F4">
      <w:pPr>
        <w:pStyle w:val="11"/>
        <w:spacing w:line="276" w:lineRule="auto"/>
        <w:ind w:firstLine="709"/>
      </w:pPr>
      <w:r w:rsidRPr="00BC57F4">
        <w:t>•Диспансерлік кабинеттерінде, өз алдына мейіргерлік қабылдау жүргізуі.</w:t>
      </w:r>
    </w:p>
    <w:p w:rsidR="00E97328" w:rsidRPr="00BC57F4" w:rsidRDefault="00480EB9" w:rsidP="00BC57F4">
      <w:pPr>
        <w:pStyle w:val="11"/>
        <w:spacing w:line="276" w:lineRule="auto"/>
        <w:ind w:firstLine="709"/>
      </w:pPr>
      <w:r w:rsidRPr="00BC57F4">
        <w:rPr>
          <w:b/>
          <w:bCs/>
          <w:sz w:val="24"/>
          <w:szCs w:val="24"/>
        </w:rPr>
        <w:t xml:space="preserve">Қауіпсіздік </w:t>
      </w:r>
      <w:r w:rsidRPr="00BC57F4">
        <w:t>мәдениеті-Медициналық ұйым барлық пациентке сапасы мен қауіпсіздігі жоғары, келесі принциптерге сәйкес келетін қызметтерді көрсетуге ұмтылады:</w:t>
      </w:r>
    </w:p>
    <w:p w:rsidR="00E97328" w:rsidRPr="00BC57F4" w:rsidRDefault="00480EB9" w:rsidP="00BC57F4">
      <w:pPr>
        <w:pStyle w:val="11"/>
        <w:spacing w:line="276" w:lineRule="auto"/>
        <w:ind w:firstLine="709"/>
        <w:jc w:val="both"/>
      </w:pPr>
      <w:r w:rsidRPr="00BC57F4">
        <w:rPr>
          <w:b/>
          <w:bCs/>
          <w:sz w:val="24"/>
          <w:szCs w:val="24"/>
        </w:rPr>
        <w:t xml:space="preserve">Қауіпсіздік - </w:t>
      </w:r>
      <w:r w:rsidRPr="00BC57F4">
        <w:t>медициналық қызмет көрсету кезінде қауіпсіздікті мұқият сақтау;</w:t>
      </w:r>
    </w:p>
    <w:p w:rsidR="00E97328" w:rsidRPr="00BC57F4" w:rsidRDefault="00480EB9" w:rsidP="00BC57F4">
      <w:pPr>
        <w:pStyle w:val="11"/>
        <w:spacing w:line="276" w:lineRule="auto"/>
        <w:ind w:firstLine="709"/>
      </w:pPr>
      <w:r w:rsidRPr="00BC57F4">
        <w:rPr>
          <w:b/>
          <w:bCs/>
          <w:sz w:val="24"/>
          <w:szCs w:val="24"/>
        </w:rPr>
        <w:t xml:space="preserve">Қамқорлық- </w:t>
      </w:r>
      <w:r w:rsidRPr="00BC57F4">
        <w:t>медициналық қызметті қамқорлықпен және түсіністікпен көрсету;</w:t>
      </w:r>
    </w:p>
    <w:p w:rsidR="00E97328" w:rsidRPr="00BC57F4" w:rsidRDefault="00480EB9" w:rsidP="00BC57F4">
      <w:pPr>
        <w:pStyle w:val="11"/>
        <w:spacing w:line="276" w:lineRule="auto"/>
        <w:ind w:firstLine="709"/>
        <w:jc w:val="both"/>
      </w:pPr>
      <w:r w:rsidRPr="00BC57F4">
        <w:rPr>
          <w:b/>
          <w:bCs/>
          <w:sz w:val="24"/>
          <w:szCs w:val="24"/>
        </w:rPr>
        <w:t xml:space="preserve">Сапа — </w:t>
      </w:r>
      <w:r w:rsidRPr="00BC57F4">
        <w:t>ең жоғары сападағы медициналық қызмет көрсету;</w:t>
      </w:r>
    </w:p>
    <w:p w:rsidR="00E97328" w:rsidRPr="00BC57F4" w:rsidRDefault="00480EB9" w:rsidP="00BC57F4">
      <w:pPr>
        <w:pStyle w:val="11"/>
        <w:spacing w:line="276" w:lineRule="auto"/>
        <w:ind w:firstLine="709"/>
        <w:jc w:val="both"/>
      </w:pPr>
      <w:r w:rsidRPr="00BC57F4">
        <w:rPr>
          <w:b/>
          <w:bCs/>
          <w:sz w:val="24"/>
          <w:szCs w:val="24"/>
        </w:rPr>
        <w:t xml:space="preserve">Жеделдік - </w:t>
      </w:r>
      <w:r w:rsidRPr="00BC57F4">
        <w:t>қызмет көрсетуге кезектегі уақытты азайту;</w:t>
      </w:r>
    </w:p>
    <w:p w:rsidR="00E97328" w:rsidRDefault="00480EB9" w:rsidP="00BC57F4">
      <w:pPr>
        <w:pStyle w:val="11"/>
        <w:spacing w:line="276" w:lineRule="auto"/>
        <w:ind w:firstLine="709"/>
        <w:jc w:val="both"/>
      </w:pPr>
      <w:r w:rsidRPr="00BC57F4">
        <w:rPr>
          <w:b/>
          <w:bCs/>
          <w:sz w:val="24"/>
          <w:szCs w:val="24"/>
        </w:rPr>
        <w:t xml:space="preserve">Нәтижелілік - </w:t>
      </w:r>
      <w:r w:rsidRPr="00BC57F4">
        <w:t>клиникалық деректер негізінде ең жақсы медициналық қызмет көрсету;</w:t>
      </w:r>
    </w:p>
    <w:p w:rsidR="00BC57F4" w:rsidRPr="00BC57F4" w:rsidRDefault="00BC57F4" w:rsidP="00BC57F4">
      <w:pPr>
        <w:pStyle w:val="11"/>
        <w:spacing w:line="276" w:lineRule="auto"/>
        <w:ind w:firstLine="709"/>
        <w:jc w:val="both"/>
      </w:pPr>
    </w:p>
    <w:p w:rsidR="00E97328" w:rsidRPr="00BC57F4" w:rsidRDefault="00973DD1" w:rsidP="00BC57F4">
      <w:pPr>
        <w:pStyle w:val="10"/>
        <w:keepNext/>
        <w:keepLines/>
        <w:tabs>
          <w:tab w:val="left" w:pos="584"/>
        </w:tabs>
        <w:spacing w:after="0" w:line="276" w:lineRule="auto"/>
        <w:ind w:firstLine="709"/>
      </w:pPr>
      <w:bookmarkStart w:id="2" w:name="bookmark4"/>
      <w:r w:rsidRPr="00BC57F4">
        <w:rPr>
          <w:lang w:val="en-US"/>
        </w:rPr>
        <w:t>II.</w:t>
      </w:r>
      <w:r w:rsidR="00480EB9" w:rsidRPr="00BC57F4">
        <w:t>Жалпы қағидалар</w:t>
      </w:r>
      <w:bookmarkEnd w:id="2"/>
    </w:p>
    <w:p w:rsidR="00E97328" w:rsidRPr="00BC57F4" w:rsidRDefault="00480EB9" w:rsidP="00BC57F4">
      <w:pPr>
        <w:pStyle w:val="11"/>
        <w:numPr>
          <w:ilvl w:val="0"/>
          <w:numId w:val="3"/>
        </w:numPr>
        <w:tabs>
          <w:tab w:val="left" w:pos="890"/>
        </w:tabs>
        <w:spacing w:line="276" w:lineRule="auto"/>
        <w:ind w:firstLine="709"/>
      </w:pPr>
      <w:r w:rsidRPr="00BC57F4">
        <w:t>Медицина қызметкерінің Этикалық кодексі олардың лауазымдық міндеттемлерін жүзеге асыру барысындығы этикалық нормалар мен өзін ұстау тәртібі ұстанымдарының жиынтығы болып табылады.</w:t>
      </w:r>
    </w:p>
    <w:p w:rsidR="00E97328" w:rsidRDefault="00480EB9" w:rsidP="00BC57F4">
      <w:pPr>
        <w:pStyle w:val="11"/>
        <w:numPr>
          <w:ilvl w:val="0"/>
          <w:numId w:val="3"/>
        </w:numPr>
        <w:tabs>
          <w:tab w:val="left" w:pos="890"/>
        </w:tabs>
        <w:spacing w:line="276" w:lineRule="auto"/>
        <w:ind w:firstLine="709"/>
      </w:pPr>
      <w:r w:rsidRPr="00BC57F4">
        <w:t>Кодекс қағидалары ШЖҚ «</w:t>
      </w:r>
      <w:r w:rsidR="00973DD1" w:rsidRPr="00BC57F4">
        <w:t>Қ</w:t>
      </w:r>
      <w:r w:rsidRPr="00BC57F4">
        <w:t xml:space="preserve">алалық </w:t>
      </w:r>
      <w:r w:rsidR="00973DD1" w:rsidRPr="00BC57F4">
        <w:t xml:space="preserve">орталық </w:t>
      </w:r>
      <w:r w:rsidRPr="00BC57F4">
        <w:t>емхана» МКК-ның барлық қызметкерлеріне міндетті болып табылады.</w:t>
      </w:r>
    </w:p>
    <w:p w:rsidR="00BC57F4" w:rsidRPr="00BC57F4" w:rsidRDefault="00BC57F4" w:rsidP="00BC57F4">
      <w:pPr>
        <w:pStyle w:val="11"/>
        <w:numPr>
          <w:ilvl w:val="0"/>
          <w:numId w:val="3"/>
        </w:numPr>
        <w:tabs>
          <w:tab w:val="left" w:pos="890"/>
        </w:tabs>
        <w:spacing w:line="276" w:lineRule="auto"/>
        <w:ind w:firstLine="709"/>
      </w:pPr>
    </w:p>
    <w:p w:rsidR="00E97328" w:rsidRPr="00BC57F4" w:rsidRDefault="00480EB9" w:rsidP="00BC57F4">
      <w:pPr>
        <w:pStyle w:val="10"/>
        <w:keepNext/>
        <w:keepLines/>
        <w:spacing w:after="0" w:line="276" w:lineRule="auto"/>
        <w:ind w:firstLine="709"/>
      </w:pPr>
      <w:bookmarkStart w:id="3" w:name="bookmark6"/>
      <w:r w:rsidRPr="00BC57F4">
        <w:t>ІІІ.Медицина қызметкері мен қоғам</w:t>
      </w:r>
      <w:bookmarkEnd w:id="3"/>
    </w:p>
    <w:p w:rsidR="00E97328" w:rsidRPr="00BC57F4" w:rsidRDefault="00480EB9" w:rsidP="00BC57F4">
      <w:pPr>
        <w:pStyle w:val="11"/>
        <w:numPr>
          <w:ilvl w:val="0"/>
          <w:numId w:val="7"/>
        </w:numPr>
        <w:tabs>
          <w:tab w:val="left" w:pos="730"/>
        </w:tabs>
        <w:spacing w:line="276" w:lineRule="auto"/>
        <w:ind w:firstLine="709"/>
      </w:pPr>
      <w:r w:rsidRPr="00BC57F4">
        <w:t>Медицина қызметкерінің ең басты мақсаты-адам өмірін сақтау, аурулардың алдын алу және денсаулығына қалпына келтіру, сондай-ақ емделмейтін ауруға шалдыққандар азабын жеңілдету.</w:t>
      </w:r>
    </w:p>
    <w:p w:rsidR="00E97328" w:rsidRPr="00BC57F4" w:rsidRDefault="00480EB9" w:rsidP="00BC57F4">
      <w:pPr>
        <w:pStyle w:val="11"/>
        <w:numPr>
          <w:ilvl w:val="0"/>
          <w:numId w:val="7"/>
        </w:numPr>
        <w:tabs>
          <w:tab w:val="left" w:pos="730"/>
        </w:tabs>
        <w:spacing w:line="276" w:lineRule="auto"/>
        <w:ind w:firstLine="709"/>
      </w:pPr>
      <w:r w:rsidRPr="00BC57F4">
        <w:t>Медицина қызметкері өз міндеттерін Гиппократ анты, Қазақстан дәрігерлері анты, гуманизм және қайырымдылықұстанымдарына сәйкес орындайды.</w:t>
      </w:r>
    </w:p>
    <w:p w:rsidR="00E97328" w:rsidRPr="00BC57F4" w:rsidRDefault="00480EB9" w:rsidP="00BC57F4">
      <w:pPr>
        <w:pStyle w:val="11"/>
        <w:numPr>
          <w:ilvl w:val="0"/>
          <w:numId w:val="7"/>
        </w:numPr>
        <w:tabs>
          <w:tab w:val="left" w:pos="730"/>
        </w:tabs>
        <w:spacing w:line="276" w:lineRule="auto"/>
        <w:ind w:firstLine="709"/>
      </w:pPr>
      <w:r w:rsidRPr="00BC57F4">
        <w:t xml:space="preserve">Медицина қызметкері өз шешімдері мен іс-әркекеттері үшін толық жауапкершілігін мойнына алады, сол үшін ол жүйелі түрде кәсіби шыңдалып отыруға </w:t>
      </w:r>
      <w:r w:rsidRPr="00BC57F4">
        <w:lastRenderedPageBreak/>
        <w:t>міндетті.</w:t>
      </w:r>
    </w:p>
    <w:p w:rsidR="00E97328" w:rsidRPr="00BC57F4" w:rsidRDefault="00480EB9" w:rsidP="00BC57F4">
      <w:pPr>
        <w:pStyle w:val="11"/>
        <w:numPr>
          <w:ilvl w:val="0"/>
          <w:numId w:val="7"/>
        </w:numPr>
        <w:tabs>
          <w:tab w:val="left" w:pos="730"/>
        </w:tabs>
        <w:spacing w:line="276" w:lineRule="auto"/>
        <w:ind w:firstLine="709"/>
      </w:pPr>
      <w:r w:rsidRPr="00BC57F4">
        <w:t>Өз қызметінде медицина қызметкері өзіне таныс және пайдалануға рұқсат етілген медицина ғылымының соңғы жетістіктерін пайдалануға міндетті.</w:t>
      </w:r>
    </w:p>
    <w:p w:rsidR="00E97328" w:rsidRPr="00BC57F4" w:rsidRDefault="00480EB9" w:rsidP="00BC57F4">
      <w:pPr>
        <w:pStyle w:val="11"/>
        <w:numPr>
          <w:ilvl w:val="0"/>
          <w:numId w:val="7"/>
        </w:numPr>
        <w:tabs>
          <w:tab w:val="left" w:pos="730"/>
        </w:tabs>
        <w:spacing w:line="276" w:lineRule="auto"/>
        <w:ind w:firstLine="709"/>
      </w:pPr>
      <w:r w:rsidRPr="00BC57F4">
        <w:t>Медицина қызметкері дәрі тағайындау барысында тек қана науқастың мүддесі мен медициналық көрсетілімдерді ескертуі тиіс.</w:t>
      </w:r>
    </w:p>
    <w:p w:rsidR="00E97328" w:rsidRPr="00BC57F4" w:rsidRDefault="00480EB9" w:rsidP="00BC57F4">
      <w:pPr>
        <w:pStyle w:val="11"/>
        <w:numPr>
          <w:ilvl w:val="0"/>
          <w:numId w:val="7"/>
        </w:numPr>
        <w:tabs>
          <w:tab w:val="left" w:pos="730"/>
        </w:tabs>
        <w:spacing w:line="276" w:lineRule="auto"/>
        <w:ind w:firstLine="709"/>
        <w:jc w:val="both"/>
      </w:pPr>
      <w:r w:rsidRPr="00BC57F4">
        <w:t>Медицина қызметкері жасына, жынысына, ұлтына, діни сеніміне, азаматтығына, әлеуметтік жағдайына, саяси көзқарасына және басқа да медицинакалық емес факторларға сонымен қоса материалдық жағдайына қарамастан медициналық көмекті қажет еткен кез келген адамға көмектесуге міндетті.</w:t>
      </w:r>
    </w:p>
    <w:p w:rsidR="00E97328" w:rsidRPr="00BC57F4" w:rsidRDefault="00480EB9" w:rsidP="00BC57F4">
      <w:pPr>
        <w:pStyle w:val="11"/>
        <w:numPr>
          <w:ilvl w:val="0"/>
          <w:numId w:val="7"/>
        </w:numPr>
        <w:tabs>
          <w:tab w:val="left" w:pos="730"/>
        </w:tabs>
        <w:spacing w:line="276" w:lineRule="auto"/>
        <w:ind w:firstLine="709"/>
      </w:pPr>
      <w:r w:rsidRPr="00BC57F4">
        <w:t>Медицина қызметкері өзі жұмыс істейтін мекемеге байланысты өз жауапкершілігіне алған барлық міндеттемелерді адал орындауға міндетті.</w:t>
      </w:r>
    </w:p>
    <w:p w:rsidR="00E97328" w:rsidRPr="00BC57F4" w:rsidRDefault="00480EB9" w:rsidP="00BC57F4">
      <w:pPr>
        <w:pStyle w:val="11"/>
        <w:numPr>
          <w:ilvl w:val="0"/>
          <w:numId w:val="7"/>
        </w:numPr>
        <w:tabs>
          <w:tab w:val="left" w:pos="786"/>
        </w:tabs>
        <w:spacing w:line="276" w:lineRule="auto"/>
        <w:ind w:firstLine="709"/>
      </w:pPr>
      <w:r w:rsidRPr="00BC57F4">
        <w:t>Жас мамандарды үйретіп журген медицина қызметкерлері өз міндетін орындауға көңіл бөлуі және тәртібі жағынан үлгі боларлық деңгейде болуы тиіс.</w:t>
      </w:r>
    </w:p>
    <w:p w:rsidR="00E97328" w:rsidRPr="00BC57F4" w:rsidRDefault="00480EB9" w:rsidP="00BC57F4">
      <w:pPr>
        <w:pStyle w:val="11"/>
        <w:numPr>
          <w:ilvl w:val="0"/>
          <w:numId w:val="7"/>
        </w:numPr>
        <w:tabs>
          <w:tab w:val="left" w:pos="782"/>
        </w:tabs>
        <w:spacing w:line="276" w:lineRule="auto"/>
        <w:ind w:firstLine="709"/>
        <w:jc w:val="both"/>
      </w:pPr>
      <w:r w:rsidRPr="00BC57F4">
        <w:t>Медицина қызметкері қолжетімді құралдар (электронды сайттар, газет, журнал, радио, теледидар, әңгімелесу және т.б.) арқылы салауатты өмір салтын насихаттауға, сондай-ақ кәсіби этикалық және қоғамдық нормаларды ұстануда үлгі алуға міндетті.</w:t>
      </w:r>
    </w:p>
    <w:p w:rsidR="00E97328" w:rsidRPr="00BC57F4" w:rsidRDefault="00480EB9" w:rsidP="00BC57F4">
      <w:pPr>
        <w:pStyle w:val="11"/>
        <w:numPr>
          <w:ilvl w:val="0"/>
          <w:numId w:val="7"/>
        </w:numPr>
        <w:tabs>
          <w:tab w:val="left" w:pos="796"/>
        </w:tabs>
        <w:spacing w:line="276" w:lineRule="auto"/>
        <w:ind w:firstLine="709"/>
        <w:jc w:val="both"/>
      </w:pPr>
      <w:r w:rsidRPr="00BC57F4">
        <w:t>Медицина қызметкері оның кәсіби қызметі мен пациенттерге зиян келтірмейтін, медицина қызметкерінің ар-намысын төмендетпейтін, кәсіби тәуелсіздігіне кедергі келтірмейтін басқа жұмыстармен айналысуына болады.</w:t>
      </w:r>
    </w:p>
    <w:p w:rsidR="00E97328" w:rsidRPr="00BC57F4" w:rsidRDefault="00480EB9" w:rsidP="00BC57F4">
      <w:pPr>
        <w:pStyle w:val="11"/>
        <w:numPr>
          <w:ilvl w:val="0"/>
          <w:numId w:val="7"/>
        </w:numPr>
        <w:tabs>
          <w:tab w:val="left" w:pos="758"/>
        </w:tabs>
        <w:spacing w:line="276" w:lineRule="auto"/>
        <w:ind w:firstLine="709"/>
      </w:pPr>
      <w:r w:rsidRPr="00BC57F4">
        <w:t>Медицина қызметкерінің жеке тәжірибемен айналысуы заңмен реттеледі.</w:t>
      </w:r>
    </w:p>
    <w:p w:rsidR="00E97328" w:rsidRPr="00BC57F4" w:rsidRDefault="00480EB9" w:rsidP="00BC57F4">
      <w:pPr>
        <w:pStyle w:val="11"/>
        <w:numPr>
          <w:ilvl w:val="0"/>
          <w:numId w:val="7"/>
        </w:numPr>
        <w:tabs>
          <w:tab w:val="left" w:pos="762"/>
        </w:tabs>
        <w:spacing w:line="276" w:lineRule="auto"/>
        <w:ind w:firstLine="709"/>
      </w:pPr>
      <w:r w:rsidRPr="00BC57F4">
        <w:t>Медициналық этиканың ұстануын бақылауды медицина қызметкерінің тікелей жетекшісі жүзеге асырады.</w:t>
      </w:r>
    </w:p>
    <w:p w:rsidR="00973DD1" w:rsidRPr="00BC57F4" w:rsidRDefault="00973DD1" w:rsidP="00BC57F4">
      <w:pPr>
        <w:pStyle w:val="10"/>
        <w:keepNext/>
        <w:keepLines/>
        <w:spacing w:after="0" w:line="276" w:lineRule="auto"/>
        <w:ind w:firstLine="709"/>
        <w:jc w:val="left"/>
      </w:pPr>
      <w:bookmarkStart w:id="4" w:name="bookmark8"/>
    </w:p>
    <w:p w:rsidR="00E97328" w:rsidRPr="00BC57F4" w:rsidRDefault="00480EB9" w:rsidP="00BC57F4">
      <w:pPr>
        <w:pStyle w:val="10"/>
        <w:keepNext/>
        <w:keepLines/>
        <w:spacing w:after="0" w:line="276" w:lineRule="auto"/>
        <w:ind w:firstLine="709"/>
      </w:pPr>
      <w:r w:rsidRPr="00BC57F4">
        <w:t>І</w:t>
      </w:r>
      <w:r w:rsidR="00973DD1" w:rsidRPr="00BC57F4">
        <w:rPr>
          <w:lang w:val="en-US"/>
        </w:rPr>
        <w:t>V</w:t>
      </w:r>
      <w:r w:rsidRPr="00BC57F4">
        <w:t>.Медицина қызметкері және пациент.</w:t>
      </w:r>
      <w:bookmarkEnd w:id="4"/>
    </w:p>
    <w:p w:rsidR="00E97328" w:rsidRPr="00BC57F4" w:rsidRDefault="00480EB9" w:rsidP="00BC57F4">
      <w:pPr>
        <w:pStyle w:val="11"/>
        <w:numPr>
          <w:ilvl w:val="0"/>
          <w:numId w:val="8"/>
        </w:numPr>
        <w:tabs>
          <w:tab w:val="left" w:pos="694"/>
        </w:tabs>
        <w:spacing w:line="276" w:lineRule="auto"/>
        <w:ind w:firstLine="709"/>
        <w:jc w:val="both"/>
      </w:pPr>
      <w:r w:rsidRPr="00BC57F4">
        <w:t>Медицина қызметкері пациенттерге көрсетілетін медициналық көмектің сапасына жауапты. Өз жұмысында ол Қазақстан Республикасы зандарын, іс жүзіндегі нормативтік құжаттарды (медициналық стандарттарды) басшылыққа алады, бірақ бұл ұйғарымдар аясында, аурудың ерекшеліктері ескеріліп, әр жағдайда кауқас мүддесі басшылыққа алынып тиімдірек ем, дианостика, алдын алу әдістері тандалады. Қажет болған жағдайда медицина қызметкері өз әріптестерінің көмегін пайдалануға міндетті.</w:t>
      </w:r>
    </w:p>
    <w:p w:rsidR="00E97328" w:rsidRPr="00BC57F4" w:rsidRDefault="00480EB9" w:rsidP="00BC57F4">
      <w:pPr>
        <w:pStyle w:val="11"/>
        <w:numPr>
          <w:ilvl w:val="0"/>
          <w:numId w:val="8"/>
        </w:numPr>
        <w:tabs>
          <w:tab w:val="left" w:pos="690"/>
        </w:tabs>
        <w:spacing w:line="276" w:lineRule="auto"/>
        <w:ind w:firstLine="709"/>
      </w:pPr>
      <w:r w:rsidRPr="00BC57F4">
        <w:t>Медицина қызметкері өзі көрсетіп жатқан көмек сапасы ең жоғары деңгейде болуы үшін барынша күш салуға міндетті.</w:t>
      </w:r>
    </w:p>
    <w:p w:rsidR="00E97328" w:rsidRPr="00BC57F4" w:rsidRDefault="00480EB9" w:rsidP="00BC57F4">
      <w:pPr>
        <w:pStyle w:val="11"/>
        <w:numPr>
          <w:ilvl w:val="0"/>
          <w:numId w:val="8"/>
        </w:numPr>
        <w:tabs>
          <w:tab w:val="left" w:pos="690"/>
        </w:tabs>
        <w:spacing w:line="276" w:lineRule="auto"/>
        <w:ind w:firstLine="709"/>
        <w:jc w:val="both"/>
      </w:pPr>
      <w:r w:rsidRPr="00BC57F4">
        <w:t>Медицина қызметкері пациентті қиынсыз тәуекелге душар еткізбеуі тиіс және өз білімін ізкіліксіз мақсаттарға жұмсауға жол бермеуі қажет. Медицина қызметкері кез келген емдеу әдісін тандау барысында алдымен «Зиян келтіріп алма!» өсиетін басшылыққа алады.</w:t>
      </w:r>
    </w:p>
    <w:p w:rsidR="00E97328" w:rsidRPr="00BC57F4" w:rsidRDefault="00480EB9" w:rsidP="00BC57F4">
      <w:pPr>
        <w:pStyle w:val="11"/>
        <w:numPr>
          <w:ilvl w:val="0"/>
          <w:numId w:val="8"/>
        </w:numPr>
        <w:tabs>
          <w:tab w:val="left" w:pos="694"/>
        </w:tabs>
        <w:spacing w:line="276" w:lineRule="auto"/>
        <w:ind w:firstLine="709"/>
        <w:jc w:val="both"/>
      </w:pPr>
      <w:r w:rsidRPr="00BC57F4">
        <w:t>Науқас жағдайын ушықтырмайтын ем-шаралар пайдаланатын, шұғыл көмек көрсетуге міндетті болатын жағдайды есептемегенде, егер пациентпен медицина қызметкері арасында өзара сенімділік болмаса, егер ол өз құзыреттілігін жеткіліксіз деп санаса немесе емдеуге қажетті мумкіндіктермен қамтылмаса, науқасты емдеуден бас тартуға құқылы. Бұл жағдайда медицина қызметкері өзінің тікелей басшысын ескертуге міндетті және науқасқа кұзыретті маман ұсыну үшін барлық жағдайды жасауы тиіс.</w:t>
      </w:r>
    </w:p>
    <w:p w:rsidR="00E97328" w:rsidRPr="00BC57F4" w:rsidRDefault="00480EB9" w:rsidP="00BC57F4">
      <w:pPr>
        <w:pStyle w:val="11"/>
        <w:numPr>
          <w:ilvl w:val="0"/>
          <w:numId w:val="8"/>
        </w:numPr>
        <w:tabs>
          <w:tab w:val="left" w:pos="690"/>
        </w:tabs>
        <w:spacing w:line="276" w:lineRule="auto"/>
        <w:ind w:firstLine="709"/>
      </w:pPr>
      <w:r w:rsidRPr="00BC57F4">
        <w:t xml:space="preserve">Медицина қызметкері пациенттің емдейтін дәрілерді, мекемені тандау және </w:t>
      </w:r>
      <w:r w:rsidRPr="00BC57F4">
        <w:lastRenderedPageBreak/>
        <w:t>алдын алу шараларын өткізу бойынша шешім қабылдауға қатысу кұқығын құрметтеуге міндетті.</w:t>
      </w:r>
    </w:p>
    <w:p w:rsidR="00E97328" w:rsidRPr="00BC57F4" w:rsidRDefault="00480EB9" w:rsidP="00BC57F4">
      <w:pPr>
        <w:pStyle w:val="11"/>
        <w:numPr>
          <w:ilvl w:val="0"/>
          <w:numId w:val="8"/>
        </w:numPr>
        <w:tabs>
          <w:tab w:val="left" w:pos="690"/>
        </w:tabs>
        <w:spacing w:line="276" w:lineRule="auto"/>
        <w:ind w:firstLine="709"/>
      </w:pPr>
      <w:r w:rsidRPr="00BC57F4">
        <w:t>Медицина қызметкері пациенттің қадыр қасиеті мен намысын, жеке құпиясына деген құқығын кұрмееттеу қажет.</w:t>
      </w:r>
    </w:p>
    <w:p w:rsidR="00E97328" w:rsidRPr="00BC57F4" w:rsidRDefault="00480EB9" w:rsidP="00BC57F4">
      <w:pPr>
        <w:pStyle w:val="11"/>
        <w:numPr>
          <w:ilvl w:val="0"/>
          <w:numId w:val="8"/>
        </w:numPr>
        <w:tabs>
          <w:tab w:val="left" w:pos="694"/>
        </w:tabs>
        <w:spacing w:line="276" w:lineRule="auto"/>
        <w:ind w:firstLine="709"/>
        <w:jc w:val="both"/>
      </w:pPr>
      <w:r w:rsidRPr="00BC57F4">
        <w:t>Медицина қызметкері пациентке өзінің философиялық діни және саяси көзқарастарына мәжбүрлемеуі тиіс. Дәрігердің наным-сенімдері немесе басқадай кәсіби емес мүдделері диагностика мен емдеуге әсерін тигізбеуі қажет.</w:t>
      </w:r>
    </w:p>
    <w:p w:rsidR="00E97328" w:rsidRPr="00BC57F4" w:rsidRDefault="00480EB9" w:rsidP="00BC57F4">
      <w:pPr>
        <w:pStyle w:val="11"/>
        <w:numPr>
          <w:ilvl w:val="0"/>
          <w:numId w:val="8"/>
        </w:numPr>
        <w:tabs>
          <w:tab w:val="left" w:pos="694"/>
        </w:tabs>
        <w:spacing w:line="276" w:lineRule="auto"/>
        <w:ind w:firstLine="709"/>
        <w:jc w:val="both"/>
      </w:pPr>
      <w:r w:rsidRPr="00BC57F4">
        <w:t>Егер пацентті саналы түрде өз келісімін бере алмаса, оған үнемі қамқор болып журген адам немесе заңды өкілі беруі тиіс.</w:t>
      </w:r>
    </w:p>
    <w:p w:rsidR="00E97328" w:rsidRPr="00BC57F4" w:rsidRDefault="00E97328" w:rsidP="00BC57F4">
      <w:pPr>
        <w:spacing w:line="276" w:lineRule="auto"/>
        <w:ind w:firstLine="709"/>
        <w:jc w:val="center"/>
        <w:rPr>
          <w:rFonts w:ascii="Times New Roman" w:hAnsi="Times New Roman" w:cs="Times New Roman"/>
          <w:sz w:val="2"/>
          <w:szCs w:val="2"/>
        </w:rPr>
      </w:pPr>
    </w:p>
    <w:p w:rsidR="00E97328" w:rsidRPr="00BC57F4" w:rsidRDefault="00480EB9" w:rsidP="00BC57F4">
      <w:pPr>
        <w:pStyle w:val="11"/>
        <w:numPr>
          <w:ilvl w:val="0"/>
          <w:numId w:val="8"/>
        </w:numPr>
        <w:tabs>
          <w:tab w:val="left" w:pos="859"/>
        </w:tabs>
        <w:spacing w:line="276" w:lineRule="auto"/>
        <w:ind w:firstLine="709"/>
        <w:jc w:val="both"/>
      </w:pPr>
      <w:r w:rsidRPr="00BC57F4">
        <w:t>Пациент өз денсаулығы жөнінде толыққанды ақпарат алуға құқылы, бірақ одан бас тартуына да болады немесе денсаулығы жөнінде хабарлайтын адамды ұсынуы тиіс. Егер ол пациент денсаулығына айтарлықтай зиян келтіру қауіпі бар деген толық негіз болса, пациенттен ақпаратты жасыруға болады. Бірақ пациенттің анық білдірген талабы бойынша медицина қызметкері толық ақпаратты беруге міндетті. Науқас үшін жағымсыз болжам болған жағдайда өмірінің ұзақ болуына, аурудан айығу мүмкіндігіне үміт қалдырып, ақпаратты барынша абайлап жұмсартып жеткізу қажет.</w:t>
      </w:r>
    </w:p>
    <w:p w:rsidR="00E97328" w:rsidRPr="00BC57F4" w:rsidRDefault="00480EB9" w:rsidP="00BC57F4">
      <w:pPr>
        <w:pStyle w:val="11"/>
        <w:numPr>
          <w:ilvl w:val="0"/>
          <w:numId w:val="8"/>
        </w:numPr>
        <w:tabs>
          <w:tab w:val="left" w:pos="855"/>
        </w:tabs>
        <w:spacing w:line="276" w:lineRule="auto"/>
        <w:ind w:firstLine="709"/>
        <w:jc w:val="both"/>
      </w:pPr>
      <w:r w:rsidRPr="00BC57F4">
        <w:t>Пациенттің қалауы бойынша басқа медицина қызметкерінің кеңесінен өту құқығына медицина қызметкері кедергі жасамауы тиіс.</w:t>
      </w:r>
    </w:p>
    <w:p w:rsidR="00E97328" w:rsidRPr="00BC57F4" w:rsidRDefault="00480EB9" w:rsidP="00BC57F4">
      <w:pPr>
        <w:pStyle w:val="11"/>
        <w:numPr>
          <w:ilvl w:val="0"/>
          <w:numId w:val="8"/>
        </w:numPr>
        <w:tabs>
          <w:tab w:val="left" w:pos="855"/>
        </w:tabs>
        <w:spacing w:line="276" w:lineRule="auto"/>
        <w:ind w:firstLine="709"/>
        <w:jc w:val="both"/>
      </w:pPr>
      <w:r w:rsidRPr="00BC57F4">
        <w:t>Медицина қызметкері пациентпен жұмыс істеуді басқа маманға тапсырып, одан бас тартуы мүмкіндігі келесі жағдайларда қарастырылған:</w:t>
      </w:r>
    </w:p>
    <w:p w:rsidR="00E97328" w:rsidRPr="00BC57F4" w:rsidRDefault="00480EB9" w:rsidP="00BC57F4">
      <w:pPr>
        <w:pStyle w:val="11"/>
        <w:numPr>
          <w:ilvl w:val="0"/>
          <w:numId w:val="4"/>
        </w:numPr>
        <w:tabs>
          <w:tab w:val="left" w:pos="635"/>
        </w:tabs>
        <w:spacing w:line="276" w:lineRule="auto"/>
        <w:ind w:firstLine="709"/>
        <w:jc w:val="both"/>
      </w:pPr>
      <w:r w:rsidRPr="00BC57F4">
        <w:t>егер өз құзыреттілігіне сенімсіз болса, қажетті көмек көрсету үшін керек техникалық мүмкіндіктер болмаса;</w:t>
      </w:r>
    </w:p>
    <w:p w:rsidR="00E97328" w:rsidRPr="00BC57F4" w:rsidRDefault="00480EB9" w:rsidP="00BC57F4">
      <w:pPr>
        <w:pStyle w:val="11"/>
        <w:numPr>
          <w:ilvl w:val="0"/>
          <w:numId w:val="4"/>
        </w:numPr>
        <w:tabs>
          <w:tab w:val="left" w:pos="615"/>
        </w:tabs>
        <w:spacing w:line="276" w:lineRule="auto"/>
        <w:ind w:firstLine="709"/>
      </w:pPr>
      <w:r w:rsidRPr="00BC57F4">
        <w:t>бұл медициналық көмек дәрігердің адамгершілік ұстанымдарына қайшы келсе;</w:t>
      </w:r>
    </w:p>
    <w:p w:rsidR="00E97328" w:rsidRPr="00BC57F4" w:rsidRDefault="00480EB9" w:rsidP="00BC57F4">
      <w:pPr>
        <w:pStyle w:val="11"/>
        <w:numPr>
          <w:ilvl w:val="0"/>
          <w:numId w:val="4"/>
        </w:numPr>
        <w:tabs>
          <w:tab w:val="left" w:pos="610"/>
        </w:tabs>
        <w:spacing w:line="276" w:lineRule="auto"/>
        <w:ind w:firstLine="709"/>
      </w:pPr>
      <w:r w:rsidRPr="00BC57F4">
        <w:t>дәрігер пациентпен терапиялық қызметтестік кұра алмаса.</w:t>
      </w:r>
    </w:p>
    <w:p w:rsidR="00E97328" w:rsidRPr="00BC57F4" w:rsidRDefault="00480EB9" w:rsidP="00BC57F4">
      <w:pPr>
        <w:pStyle w:val="11"/>
        <w:numPr>
          <w:ilvl w:val="0"/>
          <w:numId w:val="8"/>
        </w:numPr>
        <w:tabs>
          <w:tab w:val="left" w:pos="859"/>
        </w:tabs>
        <w:spacing w:line="276" w:lineRule="auto"/>
        <w:ind w:firstLine="709"/>
        <w:jc w:val="both"/>
      </w:pPr>
      <w:r w:rsidRPr="00BC57F4">
        <w:t>Медицина қызметкері науқаспен қарым - қатынас жасау барысында өзін жарнамалауға тыйым салынады.</w:t>
      </w:r>
    </w:p>
    <w:p w:rsidR="00E97328" w:rsidRPr="00BC57F4" w:rsidRDefault="00480EB9" w:rsidP="00BC57F4">
      <w:pPr>
        <w:pStyle w:val="11"/>
        <w:numPr>
          <w:ilvl w:val="0"/>
          <w:numId w:val="8"/>
        </w:numPr>
        <w:tabs>
          <w:tab w:val="left" w:pos="864"/>
        </w:tabs>
        <w:spacing w:line="276" w:lineRule="auto"/>
        <w:ind w:firstLine="709"/>
        <w:jc w:val="both"/>
      </w:pPr>
      <w:r w:rsidRPr="00BC57F4">
        <w:t>Қателік жібергенде немесе емдеу барысында күтілмеген ушығулар дамығанда медицина қызметкері науқасқа, тікелей басшысына хабарлауға міндетті және шұғыл түрде зиянды салдарды түзетуге бағытталған іс- әркеттерге кірісуге міндетті.</w:t>
      </w:r>
    </w:p>
    <w:p w:rsidR="00BC57F4" w:rsidRDefault="00480EB9" w:rsidP="00BC57F4">
      <w:pPr>
        <w:pStyle w:val="11"/>
        <w:keepNext/>
        <w:keepLines/>
        <w:numPr>
          <w:ilvl w:val="0"/>
          <w:numId w:val="8"/>
        </w:numPr>
        <w:tabs>
          <w:tab w:val="left" w:pos="874"/>
        </w:tabs>
        <w:spacing w:line="276" w:lineRule="auto"/>
        <w:ind w:firstLine="709"/>
      </w:pPr>
      <w:r w:rsidRPr="00BC57F4">
        <w:t>Кәсіби міндеттемелерін медицина қызметкері дәрігер бүркеншек ат, ресми түрде табысталған атақ дәрежесін көрсетпей, тек ғана өз фамилиясы арқылы жүзеге асырады.</w:t>
      </w:r>
      <w:bookmarkStart w:id="5" w:name="bookmark10"/>
    </w:p>
    <w:p w:rsidR="00BC57F4" w:rsidRDefault="00BC57F4" w:rsidP="00BC57F4">
      <w:pPr>
        <w:pStyle w:val="11"/>
        <w:keepNext/>
        <w:keepLines/>
        <w:tabs>
          <w:tab w:val="left" w:pos="874"/>
        </w:tabs>
        <w:spacing w:line="276" w:lineRule="auto"/>
        <w:ind w:firstLine="709"/>
      </w:pPr>
    </w:p>
    <w:p w:rsidR="00E97328" w:rsidRPr="00BC57F4" w:rsidRDefault="00480EB9" w:rsidP="00BC57F4">
      <w:pPr>
        <w:pStyle w:val="11"/>
        <w:keepNext/>
        <w:keepLines/>
        <w:tabs>
          <w:tab w:val="left" w:pos="874"/>
        </w:tabs>
        <w:spacing w:line="276" w:lineRule="auto"/>
        <w:ind w:firstLine="709"/>
        <w:jc w:val="center"/>
        <w:rPr>
          <w:b/>
          <w:sz w:val="38"/>
          <w:szCs w:val="38"/>
        </w:rPr>
      </w:pPr>
      <w:r w:rsidRPr="00BC57F4">
        <w:rPr>
          <w:b/>
          <w:sz w:val="38"/>
          <w:szCs w:val="38"/>
        </w:rPr>
        <w:t>V. Медицина қызметкерінің ұжымдылығы.</w:t>
      </w:r>
      <w:bookmarkEnd w:id="5"/>
    </w:p>
    <w:p w:rsidR="00E97328" w:rsidRPr="00BC57F4" w:rsidRDefault="00480EB9" w:rsidP="00BC57F4">
      <w:pPr>
        <w:pStyle w:val="11"/>
        <w:numPr>
          <w:ilvl w:val="0"/>
          <w:numId w:val="9"/>
        </w:numPr>
        <w:tabs>
          <w:tab w:val="left" w:pos="771"/>
        </w:tabs>
        <w:spacing w:line="276" w:lineRule="auto"/>
        <w:ind w:firstLine="709"/>
        <w:jc w:val="both"/>
      </w:pPr>
      <w:r w:rsidRPr="00BC57F4">
        <w:t>Өмір бойы медицина қызметкері оны кәсіби шеберлікке уйреткен адамға деген қүрмет пен ризашылығын сақтап беруге міндетті.</w:t>
      </w:r>
    </w:p>
    <w:p w:rsidR="00E97328" w:rsidRPr="00BC57F4" w:rsidRDefault="00480EB9" w:rsidP="00BC57F4">
      <w:pPr>
        <w:pStyle w:val="11"/>
        <w:numPr>
          <w:ilvl w:val="0"/>
          <w:numId w:val="9"/>
        </w:numPr>
        <w:tabs>
          <w:tab w:val="left" w:pos="766"/>
        </w:tabs>
        <w:spacing w:line="276" w:lineRule="auto"/>
        <w:ind w:firstLine="709"/>
        <w:jc w:val="both"/>
      </w:pPr>
      <w:r w:rsidRPr="00BC57F4">
        <w:t>Медицина қызметкері медициналық қауымдастықтың абыройы мен асыл дәстүрлерін сақгауға міндетті. Медицина қызметкерлері бір-біріне құрмет пен мейірімділікпен қарауға міндетті.</w:t>
      </w:r>
    </w:p>
    <w:p w:rsidR="00E97328" w:rsidRPr="00BC57F4" w:rsidRDefault="00480EB9" w:rsidP="00BC57F4">
      <w:pPr>
        <w:pStyle w:val="11"/>
        <w:numPr>
          <w:ilvl w:val="0"/>
          <w:numId w:val="9"/>
        </w:numPr>
        <w:tabs>
          <w:tab w:val="left" w:pos="776"/>
        </w:tabs>
        <w:spacing w:line="276" w:lineRule="auto"/>
        <w:ind w:firstLine="709"/>
        <w:jc w:val="both"/>
      </w:pPr>
      <w:r w:rsidRPr="00BC57F4">
        <w:t>Медицина қызметкері көпшілік алдында басқа медицина қызметкерінің кәсіби біліктілігіне сенімсіздік білдіруге немесе беделін түсіруге құқығы жоқ.</w:t>
      </w:r>
    </w:p>
    <w:p w:rsidR="00E97328" w:rsidRPr="00BC57F4" w:rsidRDefault="00480EB9" w:rsidP="00BC57F4">
      <w:pPr>
        <w:pStyle w:val="11"/>
        <w:numPr>
          <w:ilvl w:val="0"/>
          <w:numId w:val="9"/>
        </w:numPr>
        <w:tabs>
          <w:tab w:val="left" w:pos="781"/>
        </w:tabs>
        <w:spacing w:line="276" w:lineRule="auto"/>
        <w:ind w:firstLine="709"/>
        <w:jc w:val="both"/>
      </w:pPr>
      <w:r w:rsidRPr="00BC57F4">
        <w:t xml:space="preserve">Клиникалық қиын жағдайдайларда тәжірибелі медицина қызметкері тәжірибесі </w:t>
      </w:r>
      <w:r w:rsidRPr="00BC57F4">
        <w:lastRenderedPageBreak/>
        <w:t>аз әріптестеріне сыпайы түрде көмек көрсетуі тиіс. Бірақ емдеу үдерісіне толық түрде емдеуші дәрігер жауапты, ол өз әріптестерінің ұсыныстарын алуға немесе одан бас тартуға құқылы және бұнда науқастың мүддесін басшылыққа алуы тиіс.</w:t>
      </w:r>
    </w:p>
    <w:p w:rsidR="00E97328" w:rsidRPr="00BC57F4" w:rsidRDefault="00480EB9" w:rsidP="00BC57F4">
      <w:pPr>
        <w:pStyle w:val="11"/>
        <w:numPr>
          <w:ilvl w:val="0"/>
          <w:numId w:val="9"/>
        </w:numPr>
        <w:tabs>
          <w:tab w:val="left" w:pos="766"/>
        </w:tabs>
        <w:spacing w:line="276" w:lineRule="auto"/>
        <w:ind w:firstLine="709"/>
        <w:jc w:val="both"/>
      </w:pPr>
      <w:r w:rsidRPr="00BC57F4">
        <w:t>Денсаулық сақтау мекемесінің жетекшілері өз қоластында қызмет ететін медицина қызметкерлерінің кәсіби біліктілігінің жоғарылап отыруын қадағалауға міндетті.</w:t>
      </w:r>
    </w:p>
    <w:p w:rsidR="00E97328" w:rsidRDefault="00480EB9" w:rsidP="00BC57F4">
      <w:pPr>
        <w:pStyle w:val="11"/>
        <w:numPr>
          <w:ilvl w:val="0"/>
          <w:numId w:val="9"/>
        </w:numPr>
        <w:tabs>
          <w:tab w:val="left" w:pos="766"/>
        </w:tabs>
        <w:spacing w:line="276" w:lineRule="auto"/>
        <w:ind w:firstLine="709"/>
        <w:jc w:val="both"/>
      </w:pPr>
      <w:r w:rsidRPr="00BC57F4">
        <w:t>Медицина қызметкері басқа медицина қызметкерлеріне және көмекші персоналға құрметпен қарауға, олардың кәсіби біліктілігінің жоғарылауына жағдай жасауға міндетті.</w:t>
      </w:r>
    </w:p>
    <w:p w:rsidR="00BC57F4" w:rsidRPr="00BC57F4" w:rsidRDefault="00BC57F4" w:rsidP="00BC57F4">
      <w:pPr>
        <w:pStyle w:val="11"/>
        <w:numPr>
          <w:ilvl w:val="0"/>
          <w:numId w:val="9"/>
        </w:numPr>
        <w:tabs>
          <w:tab w:val="left" w:pos="766"/>
        </w:tabs>
        <w:spacing w:line="276" w:lineRule="auto"/>
        <w:ind w:firstLine="709"/>
        <w:jc w:val="both"/>
      </w:pPr>
    </w:p>
    <w:p w:rsidR="00E97328" w:rsidRPr="00BC57F4" w:rsidRDefault="00480EB9" w:rsidP="00BC57F4">
      <w:pPr>
        <w:pStyle w:val="10"/>
        <w:keepNext/>
        <w:keepLines/>
        <w:spacing w:after="0" w:line="276" w:lineRule="auto"/>
        <w:ind w:firstLine="709"/>
      </w:pPr>
      <w:bookmarkStart w:id="6" w:name="bookmark12"/>
      <w:r w:rsidRPr="00BC57F4">
        <w:t>VI. Дәрігерлік құпия.</w:t>
      </w:r>
      <w:bookmarkEnd w:id="6"/>
    </w:p>
    <w:p w:rsidR="00E97328" w:rsidRPr="00BC57F4" w:rsidRDefault="00480EB9" w:rsidP="00BC57F4">
      <w:pPr>
        <w:pStyle w:val="11"/>
        <w:numPr>
          <w:ilvl w:val="0"/>
          <w:numId w:val="10"/>
        </w:numPr>
        <w:tabs>
          <w:tab w:val="left" w:pos="776"/>
        </w:tabs>
        <w:spacing w:line="276" w:lineRule="auto"/>
        <w:ind w:firstLine="709"/>
        <w:jc w:val="both"/>
      </w:pPr>
      <w:r w:rsidRPr="00BC57F4">
        <w:t>Әр пациент жеке құпиясының сақталуына құқылы және дәрігер, сондай-ақ медициналық көмек көрсетуші басқа да тұлғалар медициналық құпияны сақтауға пациент қайтыс болған жағдайда да міндетті, егер науқас басқадай өкім ұсынбаса дәрігерлік көмекке жүгіну фактісі де құпия болуы тиіс.</w:t>
      </w:r>
    </w:p>
    <w:p w:rsidR="00E97328" w:rsidRPr="00BC57F4" w:rsidRDefault="00480EB9" w:rsidP="00BC57F4">
      <w:pPr>
        <w:pStyle w:val="11"/>
        <w:numPr>
          <w:ilvl w:val="0"/>
          <w:numId w:val="10"/>
        </w:numPr>
        <w:tabs>
          <w:tab w:val="left" w:pos="766"/>
        </w:tabs>
        <w:spacing w:line="276" w:lineRule="auto"/>
        <w:ind w:firstLine="709"/>
        <w:jc w:val="both"/>
      </w:pPr>
      <w:r w:rsidRPr="00BC57F4">
        <w:t>Құпия-емдеу барысында және қарану барысында (диагноз, емдеу әдісі, болжамы және т.б.) алынған барлық мәліметтерге міндетті болып табылады.</w:t>
      </w:r>
    </w:p>
    <w:p w:rsidR="00E97328" w:rsidRPr="00BC57F4" w:rsidRDefault="00480EB9" w:rsidP="00BC57F4">
      <w:pPr>
        <w:pStyle w:val="11"/>
        <w:numPr>
          <w:ilvl w:val="0"/>
          <w:numId w:val="10"/>
        </w:numPr>
        <w:tabs>
          <w:tab w:val="left" w:pos="766"/>
        </w:tabs>
        <w:spacing w:line="276" w:lineRule="auto"/>
        <w:ind w:firstLine="709"/>
        <w:jc w:val="both"/>
      </w:pPr>
      <w:r w:rsidRPr="00BC57F4">
        <w:t>Пациент жөніндегі ақпарат жария болу жағдайлары:</w:t>
      </w:r>
    </w:p>
    <w:p w:rsidR="00E97328" w:rsidRPr="00BC57F4" w:rsidRDefault="00480EB9" w:rsidP="00BC57F4">
      <w:pPr>
        <w:pStyle w:val="11"/>
        <w:numPr>
          <w:ilvl w:val="0"/>
          <w:numId w:val="5"/>
        </w:numPr>
        <w:tabs>
          <w:tab w:val="left" w:pos="522"/>
        </w:tabs>
        <w:spacing w:line="276" w:lineRule="auto"/>
        <w:ind w:firstLine="709"/>
        <w:jc w:val="both"/>
      </w:pPr>
      <w:r w:rsidRPr="00BC57F4">
        <w:t>пациенттің өзінің айқын жазбаша келісімі бойынша;</w:t>
      </w:r>
    </w:p>
    <w:p w:rsidR="00E97328" w:rsidRPr="00BC57F4" w:rsidRDefault="00480EB9" w:rsidP="00BC57F4">
      <w:pPr>
        <w:pStyle w:val="11"/>
        <w:numPr>
          <w:ilvl w:val="0"/>
          <w:numId w:val="5"/>
        </w:numPr>
        <w:tabs>
          <w:tab w:val="left" w:pos="522"/>
        </w:tabs>
        <w:spacing w:line="276" w:lineRule="auto"/>
        <w:ind w:firstLine="709"/>
        <w:jc w:val="both"/>
      </w:pPr>
      <w:r w:rsidRPr="00BC57F4">
        <w:t>тексеріс, прокуратура, сот органдарының мүдделі талабы бойынша;</w:t>
      </w:r>
    </w:p>
    <w:p w:rsidR="00E97328" w:rsidRPr="00BC57F4" w:rsidRDefault="00480EB9" w:rsidP="00BC57F4">
      <w:pPr>
        <w:pStyle w:val="11"/>
        <w:numPr>
          <w:ilvl w:val="0"/>
          <w:numId w:val="5"/>
        </w:numPr>
        <w:tabs>
          <w:tab w:val="left" w:pos="517"/>
        </w:tabs>
        <w:spacing w:line="276" w:lineRule="auto"/>
        <w:ind w:firstLine="709"/>
        <w:jc w:val="both"/>
      </w:pPr>
      <w:r w:rsidRPr="00BC57F4">
        <w:t>егер құпияны сақтау пациент өмірі мен денсаулығына немесе басқа тұлғаларға (қауіпті жұқпалы аурулар) қауіпті болса;</w:t>
      </w:r>
    </w:p>
    <w:p w:rsidR="00E97328" w:rsidRPr="00BC57F4" w:rsidRDefault="00480EB9" w:rsidP="00BC57F4">
      <w:pPr>
        <w:pStyle w:val="11"/>
        <w:numPr>
          <w:ilvl w:val="0"/>
          <w:numId w:val="5"/>
        </w:numPr>
        <w:tabs>
          <w:tab w:val="left" w:pos="532"/>
        </w:tabs>
        <w:spacing w:line="276" w:lineRule="auto"/>
        <w:ind w:firstLine="709"/>
        <w:jc w:val="both"/>
      </w:pPr>
      <w:r w:rsidRPr="00BC57F4">
        <w:t>егер емдеуге басқа маман шақырылып, бұл ақпарат кәсіби тұрғыда қажет болса.</w:t>
      </w:r>
    </w:p>
    <w:p w:rsidR="00E97328" w:rsidRPr="00BC57F4" w:rsidRDefault="00480EB9" w:rsidP="00BC57F4">
      <w:pPr>
        <w:pStyle w:val="11"/>
        <w:numPr>
          <w:ilvl w:val="0"/>
          <w:numId w:val="10"/>
        </w:numPr>
        <w:tabs>
          <w:tab w:val="left" w:pos="766"/>
        </w:tabs>
        <w:spacing w:line="276" w:lineRule="auto"/>
        <w:ind w:firstLine="709"/>
      </w:pPr>
      <w:r w:rsidRPr="00BC57F4">
        <w:t>Дәрігер науқасты емдеуге қатысқан тұлғалардың кәсіби құпияны сақтауын адағалауға міндетті.</w:t>
      </w:r>
    </w:p>
    <w:p w:rsidR="00973DD1" w:rsidRDefault="00973DD1" w:rsidP="00BC57F4">
      <w:pPr>
        <w:pStyle w:val="11"/>
        <w:numPr>
          <w:ilvl w:val="0"/>
          <w:numId w:val="10"/>
        </w:numPr>
        <w:tabs>
          <w:tab w:val="left" w:pos="766"/>
        </w:tabs>
        <w:spacing w:line="276" w:lineRule="auto"/>
        <w:ind w:firstLine="709"/>
      </w:pPr>
      <w:r w:rsidRPr="00BC57F4">
        <w:t>Пациент жөніндегі мәліметтерді білугеқұқығы бар тұлғалар барлық алған мәліметтерді құпияда сақтау</w:t>
      </w:r>
      <w:r w:rsidR="00BC57F4">
        <w:t>.</w:t>
      </w:r>
    </w:p>
    <w:p w:rsidR="00BC57F4" w:rsidRPr="00BC57F4" w:rsidRDefault="00BC57F4" w:rsidP="00BC57F4">
      <w:pPr>
        <w:pStyle w:val="11"/>
        <w:tabs>
          <w:tab w:val="left" w:pos="766"/>
        </w:tabs>
        <w:spacing w:line="276" w:lineRule="auto"/>
        <w:ind w:left="709" w:firstLine="0"/>
      </w:pPr>
    </w:p>
    <w:p w:rsidR="00E97328" w:rsidRPr="00BC57F4" w:rsidRDefault="00973DD1" w:rsidP="00BC57F4">
      <w:pPr>
        <w:pStyle w:val="10"/>
        <w:keepNext/>
        <w:keepLines/>
        <w:spacing w:after="0" w:line="276" w:lineRule="auto"/>
        <w:ind w:firstLine="709"/>
      </w:pPr>
      <w:bookmarkStart w:id="7" w:name="bookmark14"/>
      <w:r w:rsidRPr="00BC57F4">
        <w:t>VII</w:t>
      </w:r>
      <w:r w:rsidR="00480EB9" w:rsidRPr="00BC57F4">
        <w:t>. Этикалық кодекс күшінің шегі және</w:t>
      </w:r>
      <w:r w:rsidR="00480EB9" w:rsidRPr="00BC57F4">
        <w:br/>
        <w:t>оны бүзу жағдайындағы жауапкершілік.</w:t>
      </w:r>
      <w:bookmarkEnd w:id="7"/>
    </w:p>
    <w:p w:rsidR="00E97328" w:rsidRPr="00BC57F4" w:rsidRDefault="00480EB9" w:rsidP="00BC57F4">
      <w:pPr>
        <w:pStyle w:val="11"/>
        <w:numPr>
          <w:ilvl w:val="0"/>
          <w:numId w:val="6"/>
        </w:numPr>
        <w:tabs>
          <w:tab w:val="left" w:pos="652"/>
        </w:tabs>
        <w:spacing w:line="276" w:lineRule="auto"/>
        <w:ind w:firstLine="709"/>
        <w:jc w:val="both"/>
      </w:pPr>
      <w:r w:rsidRPr="00BC57F4">
        <w:t>Дәрігердің бірінші төрешісі - өз ары. Екіншісі - медицина қауымдастығы , олар дәрігерлер ассоцияциясы ретінде өз жарғысы және басқа құжаттар негізінде тәртіп бұзушыға шара қолдануға құқылы.</w:t>
      </w:r>
    </w:p>
    <w:p w:rsidR="00E97328" w:rsidRPr="00BC57F4" w:rsidRDefault="00480EB9" w:rsidP="00BC57F4">
      <w:pPr>
        <w:pStyle w:val="11"/>
        <w:numPr>
          <w:ilvl w:val="0"/>
          <w:numId w:val="6"/>
        </w:numPr>
        <w:tabs>
          <w:tab w:val="left" w:pos="642"/>
        </w:tabs>
        <w:spacing w:line="276" w:lineRule="auto"/>
        <w:ind w:firstLine="709"/>
        <w:jc w:val="both"/>
      </w:pPr>
      <w:r w:rsidRPr="00BC57F4">
        <w:t>Егер этикалық нормалар тәртібін бұзу Қазақстан Республикасының іс жүзіндегі ережелеріне қайшы келсе, медицина қызметкері заң алдында жауапқа тартылады.</w:t>
      </w:r>
    </w:p>
    <w:p w:rsidR="00E97328" w:rsidRDefault="00480EB9" w:rsidP="00BC57F4">
      <w:pPr>
        <w:pStyle w:val="11"/>
        <w:numPr>
          <w:ilvl w:val="0"/>
          <w:numId w:val="6"/>
        </w:numPr>
        <w:tabs>
          <w:tab w:val="left" w:pos="642"/>
        </w:tabs>
        <w:spacing w:line="276" w:lineRule="auto"/>
        <w:ind w:firstLine="709"/>
        <w:jc w:val="both"/>
      </w:pPr>
      <w:r w:rsidRPr="00BC57F4">
        <w:t>Қызметкер өзінің тәртібі ұжымда көпшілік талқысына салынуы мүмкін екендігін санада ұстауы тиіс.</w:t>
      </w:r>
    </w:p>
    <w:p w:rsidR="00BC57F4" w:rsidRPr="00BC57F4" w:rsidRDefault="00BC57F4" w:rsidP="00BC57F4">
      <w:pPr>
        <w:pStyle w:val="11"/>
        <w:tabs>
          <w:tab w:val="left" w:pos="642"/>
        </w:tabs>
        <w:spacing w:line="276" w:lineRule="auto"/>
        <w:ind w:left="709" w:firstLine="0"/>
        <w:jc w:val="both"/>
      </w:pPr>
    </w:p>
    <w:p w:rsidR="00E97328" w:rsidRPr="00BC57F4" w:rsidRDefault="00973DD1" w:rsidP="00BC57F4">
      <w:pPr>
        <w:pStyle w:val="10"/>
        <w:keepNext/>
        <w:keepLines/>
        <w:spacing w:after="0" w:line="276" w:lineRule="auto"/>
        <w:ind w:firstLine="709"/>
      </w:pPr>
      <w:bookmarkStart w:id="8" w:name="bookmark16"/>
      <w:r w:rsidRPr="00BC57F4">
        <w:t>V</w:t>
      </w:r>
      <w:r w:rsidR="00480EB9" w:rsidRPr="00BC57F4">
        <w:t>ІІІ. Қорытынды.</w:t>
      </w:r>
      <w:bookmarkEnd w:id="8"/>
    </w:p>
    <w:p w:rsidR="00E97328" w:rsidRPr="00BC57F4" w:rsidRDefault="00480EB9" w:rsidP="00BC57F4">
      <w:pPr>
        <w:pStyle w:val="11"/>
        <w:spacing w:line="276" w:lineRule="auto"/>
        <w:ind w:firstLine="709"/>
        <w:jc w:val="both"/>
      </w:pPr>
      <w:r w:rsidRPr="00BC57F4">
        <w:t>Осы кодекс барлық медицина қызметкерлері үшін міндетті күшін сақтайды. Кәсіби этиканы бұзудың жауапкершілік дәрежесі этикалық комитетпен белгіленеді.</w:t>
      </w:r>
    </w:p>
    <w:p w:rsidR="00E97328" w:rsidRPr="00BC57F4" w:rsidRDefault="00480EB9" w:rsidP="00BC57F4">
      <w:pPr>
        <w:pStyle w:val="11"/>
        <w:spacing w:line="276" w:lineRule="auto"/>
        <w:ind w:firstLine="709"/>
        <w:jc w:val="both"/>
      </w:pPr>
      <w:r w:rsidRPr="00BC57F4">
        <w:t>Медицина қызметкерлері этикалық-моралдық қағидаларды бұзғандығы үшін Этикалық кеңес комиссиясының қарауына ұсынылады.</w:t>
      </w:r>
    </w:p>
    <w:p w:rsidR="00E97328" w:rsidRPr="00BC57F4" w:rsidRDefault="00480EB9" w:rsidP="00BC57F4">
      <w:pPr>
        <w:pStyle w:val="11"/>
        <w:spacing w:line="276" w:lineRule="auto"/>
        <w:ind w:firstLine="709"/>
        <w:jc w:val="both"/>
      </w:pPr>
      <w:r w:rsidRPr="00BC57F4">
        <w:lastRenderedPageBreak/>
        <w:t>Ар кодексінде және Жарғыда, басқа да нормативтік-құқықтық құжаттарда қарастырылған ережелерді бұзғаны үшін тәртіптік және әкімшілік сөгіс шаралары қабылданады (ескерту, сөгіс, қатаң сөгіс), тіпті жұмыстан шығарылуы да мүмкін.</w:t>
      </w:r>
    </w:p>
    <w:sectPr w:rsidR="00E97328" w:rsidRPr="00BC57F4" w:rsidSect="00F879FA">
      <w:footerReference w:type="default" r:id="rId7"/>
      <w:pgSz w:w="11906" w:h="16838" w:code="9"/>
      <w:pgMar w:top="1134" w:right="567" w:bottom="567" w:left="1134" w:header="833" w:footer="34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760" w:rsidRDefault="00176760">
      <w:r>
        <w:separator/>
      </w:r>
    </w:p>
  </w:endnote>
  <w:endnote w:type="continuationSeparator" w:id="0">
    <w:p w:rsidR="00176760" w:rsidRDefault="0017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328" w:rsidRDefault="00E973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760" w:rsidRDefault="00176760"/>
  </w:footnote>
  <w:footnote w:type="continuationSeparator" w:id="0">
    <w:p w:rsidR="00176760" w:rsidRDefault="001767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32854"/>
    <w:multiLevelType w:val="multilevel"/>
    <w:tmpl w:val="8AA6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227814"/>
    <w:multiLevelType w:val="multilevel"/>
    <w:tmpl w:val="8AA6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3618CA"/>
    <w:multiLevelType w:val="multilevel"/>
    <w:tmpl w:val="8AA6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B12C9F"/>
    <w:multiLevelType w:val="multilevel"/>
    <w:tmpl w:val="8AA6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43B61"/>
    <w:multiLevelType w:val="multilevel"/>
    <w:tmpl w:val="5F00F02E"/>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8"/>
        <w:szCs w:val="38"/>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C9196A"/>
    <w:multiLevelType w:val="multilevel"/>
    <w:tmpl w:val="57082B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657EC6"/>
    <w:multiLevelType w:val="multilevel"/>
    <w:tmpl w:val="A308E3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A72E51"/>
    <w:multiLevelType w:val="multilevel"/>
    <w:tmpl w:val="8AA6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39535E"/>
    <w:multiLevelType w:val="multilevel"/>
    <w:tmpl w:val="F9F241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623D05"/>
    <w:multiLevelType w:val="multilevel"/>
    <w:tmpl w:val="2D7C71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2"/>
  </w:num>
  <w:num w:numId="4">
    <w:abstractNumId w:val="6"/>
  </w:num>
  <w:num w:numId="5">
    <w:abstractNumId w:val="9"/>
  </w:num>
  <w:num w:numId="6">
    <w:abstractNumId w:val="5"/>
  </w:num>
  <w:num w:numId="7">
    <w:abstractNumId w:val="1"/>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328"/>
    <w:rsid w:val="00157AA3"/>
    <w:rsid w:val="00176760"/>
    <w:rsid w:val="00480EB9"/>
    <w:rsid w:val="00973DD1"/>
    <w:rsid w:val="00BC57F4"/>
    <w:rsid w:val="00E3223C"/>
    <w:rsid w:val="00E97328"/>
    <w:rsid w:val="00F8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A3860"/>
  <w15:docId w15:val="{7084090A-3F86-4503-8A59-19B06F8E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kk-KZ" w:eastAsia="kk-KZ" w:bidi="kk-K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4"/>
      <w:szCs w:val="34"/>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56"/>
      <w:szCs w:val="5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8"/>
      <w:szCs w:val="38"/>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6"/>
      <w:szCs w:val="26"/>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sz w:val="22"/>
      <w:szCs w:val="22"/>
      <w:u w:val="none"/>
    </w:rPr>
  </w:style>
  <w:style w:type="paragraph" w:customStyle="1" w:styleId="30">
    <w:name w:val="Основной текст (3)"/>
    <w:basedOn w:val="a"/>
    <w:link w:val="3"/>
    <w:pPr>
      <w:spacing w:before="420" w:after="1820"/>
      <w:ind w:left="530"/>
    </w:pPr>
    <w:rPr>
      <w:rFonts w:ascii="Times New Roman" w:eastAsia="Times New Roman" w:hAnsi="Times New Roman" w:cs="Times New Roman"/>
      <w:b/>
      <w:bCs/>
      <w:sz w:val="34"/>
      <w:szCs w:val="34"/>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Основной текст (2)"/>
    <w:basedOn w:val="a"/>
    <w:link w:val="21"/>
    <w:pPr>
      <w:spacing w:after="490"/>
      <w:ind w:left="660"/>
    </w:pPr>
    <w:rPr>
      <w:rFonts w:ascii="Times New Roman" w:eastAsia="Times New Roman" w:hAnsi="Times New Roman" w:cs="Times New Roman"/>
      <w:sz w:val="56"/>
      <w:szCs w:val="56"/>
    </w:rPr>
  </w:style>
  <w:style w:type="paragraph" w:customStyle="1" w:styleId="10">
    <w:name w:val="Заголовок №1"/>
    <w:basedOn w:val="a"/>
    <w:link w:val="1"/>
    <w:pPr>
      <w:spacing w:after="190"/>
      <w:jc w:val="center"/>
      <w:outlineLvl w:val="0"/>
    </w:pPr>
    <w:rPr>
      <w:rFonts w:ascii="Times New Roman" w:eastAsia="Times New Roman" w:hAnsi="Times New Roman" w:cs="Times New Roman"/>
      <w:b/>
      <w:bCs/>
      <w:sz w:val="38"/>
      <w:szCs w:val="38"/>
    </w:rPr>
  </w:style>
  <w:style w:type="paragraph" w:customStyle="1" w:styleId="11">
    <w:name w:val="Основной текст1"/>
    <w:basedOn w:val="a"/>
    <w:link w:val="a3"/>
    <w:pPr>
      <w:spacing w:line="266" w:lineRule="auto"/>
      <w:ind w:firstLine="20"/>
    </w:pPr>
    <w:rPr>
      <w:rFonts w:ascii="Times New Roman" w:eastAsia="Times New Roman" w:hAnsi="Times New Roman" w:cs="Times New Roman"/>
      <w:sz w:val="26"/>
      <w:szCs w:val="26"/>
    </w:rPr>
  </w:style>
  <w:style w:type="paragraph" w:customStyle="1" w:styleId="a5">
    <w:name w:val="Подпись к картинке"/>
    <w:basedOn w:val="a"/>
    <w:link w:val="a4"/>
    <w:rPr>
      <w:rFonts w:ascii="Times New Roman" w:eastAsia="Times New Roman" w:hAnsi="Times New Roman" w:cs="Times New Roman"/>
      <w:sz w:val="22"/>
      <w:szCs w:val="22"/>
    </w:rPr>
  </w:style>
  <w:style w:type="paragraph" w:styleId="a6">
    <w:name w:val="Balloon Text"/>
    <w:basedOn w:val="a"/>
    <w:link w:val="a7"/>
    <w:uiPriority w:val="99"/>
    <w:semiHidden/>
    <w:unhideWhenUsed/>
    <w:rsid w:val="00BC57F4"/>
    <w:rPr>
      <w:rFonts w:ascii="Segoe UI" w:hAnsi="Segoe UI" w:cs="Segoe UI"/>
      <w:sz w:val="18"/>
      <w:szCs w:val="18"/>
    </w:rPr>
  </w:style>
  <w:style w:type="character" w:customStyle="1" w:styleId="a7">
    <w:name w:val="Текст выноски Знак"/>
    <w:basedOn w:val="a0"/>
    <w:link w:val="a6"/>
    <w:uiPriority w:val="99"/>
    <w:semiHidden/>
    <w:rsid w:val="00BC57F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883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1554</Words>
  <Characters>8863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Professional</cp:lastModifiedBy>
  <cp:revision>3</cp:revision>
  <cp:lastPrinted>2026-04-20T07:16:00Z</cp:lastPrinted>
  <dcterms:created xsi:type="dcterms:W3CDTF">2026-04-18T08:04:00Z</dcterms:created>
  <dcterms:modified xsi:type="dcterms:W3CDTF">2026-04-20T07:24:00Z</dcterms:modified>
</cp:coreProperties>
</file>